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9B" w:rsidRDefault="00B0229B" w:rsidP="00B0229B">
      <w:pPr>
        <w:ind w:right="76"/>
        <w:jc w:val="center"/>
        <w:rPr>
          <w:rFonts w:ascii="Times New Roman" w:eastAsia="Times New Roman" w:hAnsi="Times New Roman" w:cs="Times New Roman"/>
          <w:sz w:val="28"/>
        </w:rPr>
      </w:pPr>
      <w:bookmarkStart w:id="0" w:name="bookmark6"/>
      <w:r>
        <w:rPr>
          <w:rFonts w:ascii="Times New Roman" w:eastAsia="Times New Roman" w:hAnsi="Times New Roman" w:cs="Times New Roman"/>
          <w:noProof/>
          <w:lang w:bidi="ar-SA"/>
        </w:rPr>
        <w:drawing>
          <wp:inline distT="0" distB="0" distL="0" distR="0">
            <wp:extent cx="1114425" cy="1114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29B" w:rsidRDefault="00B0229B" w:rsidP="00B0229B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Муниципальное казённое общеобразовательное  учреждение</w:t>
      </w:r>
    </w:p>
    <w:p w:rsidR="00B0229B" w:rsidRDefault="00B0229B" w:rsidP="00B0229B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«Хучнинская средняя общеобразовательная школа №1»</w:t>
      </w:r>
    </w:p>
    <w:p w:rsidR="00B0229B" w:rsidRDefault="00B0229B" w:rsidP="00B0229B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____________________________________________</w:t>
      </w:r>
      <w:r w:rsidR="00932468">
        <w:rPr>
          <w:rFonts w:ascii="Times New Roman" w:eastAsia="Times New Roman" w:hAnsi="Times New Roman" w:cs="Times New Roman"/>
          <w:b/>
          <w:szCs w:val="20"/>
        </w:rPr>
        <w:t>_______________________________</w:t>
      </w:r>
    </w:p>
    <w:p w:rsidR="00B0229B" w:rsidRDefault="00B0229B" w:rsidP="00B0229B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368650  Республика Дагестан, Табасаранского район, </w:t>
      </w:r>
      <w:r>
        <w:rPr>
          <w:rFonts w:ascii="Times New Roman" w:eastAsiaTheme="majorEastAsia" w:hAnsi="Times New Roman" w:cs="Times New Roman"/>
          <w:b/>
          <w:sz w:val="18"/>
          <w:szCs w:val="18"/>
        </w:rPr>
        <w:t xml:space="preserve">с. Хучни,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ул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>.А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йдемирова,21 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E-mail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huchni11@mail.ru</w:t>
      </w:r>
    </w:p>
    <w:p w:rsidR="00B0229B" w:rsidRDefault="00B0229B" w:rsidP="00B0229B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B0229B" w:rsidRDefault="00B0229B" w:rsidP="00B0229B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«14» мая 2019г                                                                                                  №10</w:t>
      </w:r>
      <w:r w:rsidR="008A6A36">
        <w:rPr>
          <w:rFonts w:ascii="Times New Roman" w:eastAsia="Times New Roman" w:hAnsi="Times New Roman" w:cs="Times New Roman"/>
          <w:b/>
          <w:u w:val="single"/>
        </w:rPr>
        <w:t>3</w:t>
      </w:r>
    </w:p>
    <w:p w:rsidR="00F92A23" w:rsidRDefault="00F92A23" w:rsidP="00F92A23">
      <w:pPr>
        <w:ind w:firstLine="360"/>
        <w:outlineLvl w:val="6"/>
      </w:pPr>
    </w:p>
    <w:p w:rsidR="00F92A23" w:rsidRDefault="00F92A23" w:rsidP="00F92A23">
      <w:pPr>
        <w:ind w:firstLine="360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D44225">
        <w:rPr>
          <w:rFonts w:ascii="Times New Roman" w:hAnsi="Times New Roman" w:cs="Times New Roman"/>
          <w:b/>
          <w:sz w:val="28"/>
          <w:szCs w:val="28"/>
        </w:rPr>
        <w:t>Об утверждении положения о Центре образования цифрового и гуманитарного профилей «Точка роста».</w:t>
      </w:r>
    </w:p>
    <w:p w:rsidR="00F92A23" w:rsidRPr="00D44225" w:rsidRDefault="00F92A23" w:rsidP="00F92A23">
      <w:pPr>
        <w:ind w:firstLine="360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</w:p>
    <w:p w:rsidR="00F92A23" w:rsidRPr="00D44225" w:rsidRDefault="00F92A23" w:rsidP="00F92A23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 w:rsidRPr="00D4422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№273-ФЗ «Об образовании в Российской Федерации»,  </w:t>
      </w:r>
      <w:bookmarkStart w:id="1" w:name="bookmark0"/>
      <w:r w:rsidRPr="00D44225">
        <w:rPr>
          <w:rFonts w:ascii="Times New Roman" w:hAnsi="Times New Roman" w:cs="Times New Roman"/>
          <w:sz w:val="28"/>
          <w:szCs w:val="28"/>
        </w:rPr>
        <w:t>распоряжение</w:t>
      </w:r>
      <w:bookmarkEnd w:id="1"/>
      <w:r w:rsidRPr="00D44225">
        <w:rPr>
          <w:rFonts w:ascii="Times New Roman" w:hAnsi="Times New Roman" w:cs="Times New Roman"/>
          <w:sz w:val="28"/>
          <w:szCs w:val="28"/>
        </w:rPr>
        <w:t xml:space="preserve">м министерства просвещения российской федерации от  1.03.2019   № р-23  «Об утверждении методических рекомендаций по созданию мест, в том числе рекомендации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городах»,  п р и к а з ы в а ю: </w:t>
      </w:r>
    </w:p>
    <w:p w:rsidR="00F92A23" w:rsidRPr="00D44225" w:rsidRDefault="00F92A23" w:rsidP="00F92A23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 w:rsidRPr="00D44225">
        <w:rPr>
          <w:rFonts w:ascii="Times New Roman" w:hAnsi="Times New Roman" w:cs="Times New Roman"/>
          <w:sz w:val="28"/>
          <w:szCs w:val="28"/>
        </w:rPr>
        <w:t>1. Утвердить положения о Центре образования цифрового и гуман</w:t>
      </w:r>
      <w:r>
        <w:rPr>
          <w:rFonts w:ascii="Times New Roman" w:hAnsi="Times New Roman" w:cs="Times New Roman"/>
          <w:sz w:val="28"/>
          <w:szCs w:val="28"/>
        </w:rPr>
        <w:t xml:space="preserve">итарного профилей «Точка роста» </w:t>
      </w:r>
      <w:r w:rsidRPr="00D44225">
        <w:rPr>
          <w:rFonts w:ascii="Times New Roman" w:hAnsi="Times New Roman" w:cs="Times New Roman"/>
          <w:sz w:val="28"/>
          <w:szCs w:val="28"/>
        </w:rPr>
        <w:t xml:space="preserve">согласно приложению к данному приказу. </w:t>
      </w:r>
    </w:p>
    <w:p w:rsidR="00F92A23" w:rsidRPr="00D44225" w:rsidRDefault="00F92A23" w:rsidP="00F92A23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 w:rsidRPr="00D44225">
        <w:rPr>
          <w:rFonts w:ascii="Times New Roman" w:hAnsi="Times New Roman" w:cs="Times New Roman"/>
          <w:sz w:val="28"/>
          <w:szCs w:val="28"/>
        </w:rPr>
        <w:t xml:space="preserve">2. Разместить настоящий приказ на официальном сайте учреждения в течение десяти рабочих дней со дня издания настоящего приказа. </w:t>
      </w:r>
    </w:p>
    <w:p w:rsidR="00F92A23" w:rsidRPr="00D44225" w:rsidRDefault="00F92A23" w:rsidP="00F92A23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 w:rsidRPr="00D4422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442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422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B0229B">
        <w:rPr>
          <w:rFonts w:ascii="Times New Roman" w:hAnsi="Times New Roman" w:cs="Times New Roman"/>
          <w:sz w:val="28"/>
          <w:szCs w:val="28"/>
        </w:rPr>
        <w:t>на заместителя директора по УВ Азизова Ф.И.</w:t>
      </w:r>
    </w:p>
    <w:p w:rsidR="00F92A23" w:rsidRDefault="00F92A23" w:rsidP="00F92A23">
      <w:pPr>
        <w:pStyle w:val="22"/>
        <w:keepNext/>
        <w:keepLines/>
        <w:shd w:val="clear" w:color="auto" w:fill="auto"/>
        <w:spacing w:after="157" w:line="280" w:lineRule="exact"/>
        <w:jc w:val="center"/>
        <w:rPr>
          <w:b w:val="0"/>
        </w:rPr>
      </w:pPr>
    </w:p>
    <w:p w:rsidR="00F92A23" w:rsidRDefault="00F92A23" w:rsidP="00F92A23">
      <w:pPr>
        <w:pStyle w:val="22"/>
        <w:keepNext/>
        <w:keepLines/>
        <w:shd w:val="clear" w:color="auto" w:fill="auto"/>
        <w:spacing w:after="157" w:line="280" w:lineRule="exact"/>
        <w:jc w:val="center"/>
        <w:rPr>
          <w:b w:val="0"/>
        </w:rPr>
      </w:pPr>
    </w:p>
    <w:p w:rsidR="00AC2B16" w:rsidRDefault="00AC2B16" w:rsidP="00F92A23">
      <w:pPr>
        <w:pStyle w:val="22"/>
        <w:keepNext/>
        <w:keepLines/>
        <w:shd w:val="clear" w:color="auto" w:fill="auto"/>
        <w:spacing w:after="157" w:line="280" w:lineRule="exact"/>
        <w:jc w:val="center"/>
        <w:rPr>
          <w:b w:val="0"/>
        </w:rPr>
      </w:pPr>
    </w:p>
    <w:p w:rsidR="00F92A23" w:rsidRPr="00F92A23" w:rsidRDefault="00F92A23" w:rsidP="00F92A23">
      <w:pPr>
        <w:pStyle w:val="22"/>
        <w:keepNext/>
        <w:keepLines/>
        <w:shd w:val="clear" w:color="auto" w:fill="auto"/>
        <w:spacing w:after="157" w:line="280" w:lineRule="exact"/>
        <w:jc w:val="center"/>
        <w:rPr>
          <w:b w:val="0"/>
        </w:rPr>
      </w:pPr>
      <w:bookmarkStart w:id="2" w:name="_GoBack"/>
      <w:bookmarkEnd w:id="2"/>
      <w:r w:rsidRPr="00F92A23">
        <w:rPr>
          <w:b w:val="0"/>
        </w:rPr>
        <w:t xml:space="preserve">Директор </w:t>
      </w:r>
      <w:r w:rsidR="00845336">
        <w:rPr>
          <w:b w:val="0"/>
        </w:rPr>
        <w:t>школы</w:t>
      </w:r>
      <w:r w:rsidR="00B0229B">
        <w:rPr>
          <w:b w:val="0"/>
        </w:rPr>
        <w:t>:                              Кулиева Д.М.</w:t>
      </w:r>
    </w:p>
    <w:p w:rsidR="00F92A23" w:rsidRDefault="00F92A23" w:rsidP="00F92A23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p w:rsidR="00F92A23" w:rsidRDefault="00F92A23" w:rsidP="00F92A23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p w:rsidR="00F92A23" w:rsidRDefault="00F92A23" w:rsidP="00F92A23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p w:rsidR="00F92A23" w:rsidRDefault="00F92A23" w:rsidP="00F92A23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p w:rsidR="00977828" w:rsidRDefault="00977828" w:rsidP="00F92A23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p w:rsidR="00977828" w:rsidRDefault="00977828" w:rsidP="00F92A23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p w:rsidR="00977828" w:rsidRDefault="00977828" w:rsidP="00F92A23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p w:rsidR="00977828" w:rsidRDefault="00977828" w:rsidP="00F92A23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p w:rsidR="00F92A23" w:rsidRDefault="00F92A23" w:rsidP="00F92A23">
      <w:pPr>
        <w:ind w:firstLine="357"/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F92A23" w:rsidTr="00F92A23">
        <w:trPr>
          <w:jc w:val="right"/>
        </w:trPr>
        <w:tc>
          <w:tcPr>
            <w:tcW w:w="4786" w:type="dxa"/>
          </w:tcPr>
          <w:p w:rsidR="00BF6DCF" w:rsidRDefault="00BF6DCF" w:rsidP="00BF6DCF">
            <w:pPr>
              <w:jc w:val="right"/>
              <w:rPr>
                <w:rFonts w:ascii="Times New Roman" w:hAnsi="Times New Roman" w:cs="Times New Roman"/>
              </w:rPr>
            </w:pPr>
          </w:p>
          <w:p w:rsidR="00F92A23" w:rsidRPr="004B2ECA" w:rsidRDefault="00F92A23" w:rsidP="00BF6DCF">
            <w:pPr>
              <w:jc w:val="right"/>
              <w:rPr>
                <w:rFonts w:ascii="Times New Roman" w:hAnsi="Times New Roman" w:cs="Times New Roman"/>
              </w:rPr>
            </w:pPr>
            <w:r w:rsidRPr="004B2ECA">
              <w:rPr>
                <w:rFonts w:ascii="Times New Roman" w:hAnsi="Times New Roman" w:cs="Times New Roman"/>
              </w:rPr>
              <w:t>УТВЕРЖДЕНО</w:t>
            </w:r>
          </w:p>
          <w:p w:rsidR="00F92A23" w:rsidRPr="004B2ECA" w:rsidRDefault="00F92A23" w:rsidP="00BF6DCF">
            <w:pPr>
              <w:jc w:val="right"/>
              <w:rPr>
                <w:rFonts w:ascii="Times New Roman" w:hAnsi="Times New Roman" w:cs="Times New Roman"/>
              </w:rPr>
            </w:pPr>
            <w:r w:rsidRPr="004B2ECA"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F92A23" w:rsidRPr="004B2ECA" w:rsidRDefault="00F92A23" w:rsidP="00BF6DCF">
            <w:pPr>
              <w:jc w:val="right"/>
              <w:rPr>
                <w:rFonts w:ascii="Times New Roman" w:hAnsi="Times New Roman" w:cs="Times New Roman"/>
              </w:rPr>
            </w:pPr>
            <w:r w:rsidRPr="004B2ECA">
              <w:rPr>
                <w:rFonts w:ascii="Times New Roman" w:hAnsi="Times New Roman" w:cs="Times New Roman"/>
              </w:rPr>
              <w:t xml:space="preserve">протокол № </w:t>
            </w:r>
            <w:r w:rsidR="00B0229B">
              <w:rPr>
                <w:rFonts w:ascii="Times New Roman" w:hAnsi="Times New Roman" w:cs="Times New Roman"/>
              </w:rPr>
              <w:t>5</w:t>
            </w:r>
            <w:r w:rsidRPr="004B2ECA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</w:t>
            </w:r>
            <w:r w:rsidR="00B0229B">
              <w:rPr>
                <w:rFonts w:ascii="Times New Roman" w:hAnsi="Times New Roman" w:cs="Times New Roman"/>
              </w:rPr>
              <w:t>3</w:t>
            </w:r>
            <w:r w:rsidRPr="004B2ECA">
              <w:rPr>
                <w:rFonts w:ascii="Times New Roman" w:hAnsi="Times New Roman" w:cs="Times New Roman"/>
              </w:rPr>
              <w:t>.0</w:t>
            </w:r>
            <w:r w:rsidR="00B0229B">
              <w:rPr>
                <w:rFonts w:ascii="Times New Roman" w:hAnsi="Times New Roman" w:cs="Times New Roman"/>
              </w:rPr>
              <w:t>5</w:t>
            </w:r>
            <w:r w:rsidRPr="004B2ECA">
              <w:rPr>
                <w:rFonts w:ascii="Times New Roman" w:hAnsi="Times New Roman" w:cs="Times New Roman"/>
              </w:rPr>
              <w:t>. 201</w:t>
            </w:r>
            <w:r>
              <w:rPr>
                <w:rFonts w:ascii="Times New Roman" w:hAnsi="Times New Roman" w:cs="Times New Roman"/>
              </w:rPr>
              <w:t>9</w:t>
            </w:r>
            <w:r w:rsidRPr="004B2ECA">
              <w:rPr>
                <w:rFonts w:ascii="Times New Roman" w:hAnsi="Times New Roman" w:cs="Times New Roman"/>
              </w:rPr>
              <w:t xml:space="preserve"> г.</w:t>
            </w:r>
          </w:p>
          <w:p w:rsidR="00AC2B16" w:rsidRDefault="00AC2B16" w:rsidP="00BF6DCF">
            <w:pPr>
              <w:jc w:val="right"/>
              <w:rPr>
                <w:rFonts w:ascii="Times New Roman" w:hAnsi="Times New Roman" w:cs="Times New Roman"/>
              </w:rPr>
            </w:pPr>
          </w:p>
          <w:p w:rsidR="00BF6DCF" w:rsidRDefault="00F92A23" w:rsidP="00BF6D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BF6DCF">
              <w:rPr>
                <w:rFonts w:ascii="Times New Roman" w:hAnsi="Times New Roman" w:cs="Times New Roman"/>
              </w:rPr>
              <w:t xml:space="preserve"> школы</w:t>
            </w:r>
          </w:p>
          <w:p w:rsidR="00F92A23" w:rsidRDefault="00F92A23" w:rsidP="00BF6DCF">
            <w:pPr>
              <w:jc w:val="right"/>
            </w:pPr>
            <w:proofErr w:type="spellStart"/>
            <w:r w:rsidRPr="004B2ECA">
              <w:rPr>
                <w:rFonts w:ascii="Times New Roman" w:hAnsi="Times New Roman" w:cs="Times New Roman"/>
              </w:rPr>
              <w:t>_____________</w:t>
            </w:r>
            <w:r w:rsidR="00B0229B">
              <w:rPr>
                <w:rFonts w:ascii="Times New Roman" w:hAnsi="Times New Roman" w:cs="Times New Roman"/>
              </w:rPr>
              <w:t>Кулиева</w:t>
            </w:r>
            <w:proofErr w:type="spellEnd"/>
            <w:r w:rsidR="00B0229B">
              <w:rPr>
                <w:rFonts w:ascii="Times New Roman" w:hAnsi="Times New Roman" w:cs="Times New Roman"/>
              </w:rPr>
              <w:t xml:space="preserve"> Д.М.</w:t>
            </w:r>
          </w:p>
          <w:p w:rsidR="00F92A23" w:rsidRDefault="00F92A23" w:rsidP="00BF6DCF">
            <w:pPr>
              <w:jc w:val="right"/>
              <w:outlineLvl w:val="6"/>
            </w:pPr>
          </w:p>
        </w:tc>
      </w:tr>
    </w:tbl>
    <w:p w:rsidR="00F92A23" w:rsidRDefault="00F92A23" w:rsidP="00F92A23">
      <w:pPr>
        <w:pStyle w:val="22"/>
        <w:keepNext/>
        <w:keepLines/>
        <w:shd w:val="clear" w:color="auto" w:fill="auto"/>
        <w:spacing w:after="157" w:line="280" w:lineRule="exact"/>
      </w:pPr>
    </w:p>
    <w:p w:rsidR="00F92A23" w:rsidRDefault="00F92A23" w:rsidP="007D61F4">
      <w:pPr>
        <w:pStyle w:val="22"/>
        <w:keepNext/>
        <w:keepLines/>
        <w:shd w:val="clear" w:color="auto" w:fill="auto"/>
        <w:spacing w:after="157" w:line="280" w:lineRule="exact"/>
        <w:jc w:val="center"/>
      </w:pPr>
    </w:p>
    <w:p w:rsidR="007D61F4" w:rsidRDefault="007D61F4" w:rsidP="007D61F4">
      <w:pPr>
        <w:pStyle w:val="22"/>
        <w:keepNext/>
        <w:keepLines/>
        <w:shd w:val="clear" w:color="auto" w:fill="auto"/>
        <w:spacing w:after="157" w:line="280" w:lineRule="exact"/>
        <w:jc w:val="center"/>
      </w:pPr>
      <w:r>
        <w:t>Положение</w:t>
      </w:r>
      <w:bookmarkEnd w:id="0"/>
    </w:p>
    <w:p w:rsidR="007D61F4" w:rsidRDefault="007D61F4" w:rsidP="007D61F4">
      <w:pPr>
        <w:pStyle w:val="60"/>
        <w:shd w:val="clear" w:color="auto" w:fill="auto"/>
        <w:spacing w:before="0" w:after="577" w:line="280" w:lineRule="exact"/>
        <w:jc w:val="both"/>
      </w:pPr>
      <w:r>
        <w:t>о Центре образования цифрового и гуманитарного профилей «Точка роста»</w:t>
      </w:r>
    </w:p>
    <w:p w:rsidR="007D61F4" w:rsidRDefault="007D61F4" w:rsidP="007D61F4">
      <w:pPr>
        <w:pStyle w:val="22"/>
        <w:keepNext/>
        <w:keepLines/>
        <w:shd w:val="clear" w:color="auto" w:fill="auto"/>
        <w:spacing w:after="90" w:line="280" w:lineRule="exact"/>
      </w:pPr>
      <w:bookmarkStart w:id="3" w:name="bookmark7"/>
      <w:r>
        <w:t>1. Общие положения</w:t>
      </w:r>
      <w:bookmarkEnd w:id="3"/>
    </w:p>
    <w:p w:rsidR="007D61F4" w:rsidRDefault="007D61F4" w:rsidP="007D61F4">
      <w:pPr>
        <w:pStyle w:val="20"/>
        <w:numPr>
          <w:ilvl w:val="0"/>
          <w:numId w:val="1"/>
        </w:numPr>
        <w:shd w:val="clear" w:color="auto" w:fill="auto"/>
        <w:tabs>
          <w:tab w:val="left" w:pos="1309"/>
        </w:tabs>
        <w:spacing w:before="0" w:after="0" w:line="370" w:lineRule="exact"/>
        <w:ind w:firstLine="780"/>
      </w:pPr>
      <w:r>
        <w:t>Центр образования цифрового и гуманитарного профилей «Точка роста» (далее -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3C0863" w:rsidRDefault="0069372B" w:rsidP="007D61F4">
      <w:pPr>
        <w:pStyle w:val="20"/>
        <w:shd w:val="clear" w:color="auto" w:fill="auto"/>
        <w:tabs>
          <w:tab w:val="left" w:leader="underscore" w:pos="3182"/>
        </w:tabs>
        <w:spacing w:before="0" w:after="0" w:line="370" w:lineRule="exact"/>
      </w:pPr>
      <w:r w:rsidRPr="005C7827">
        <w:rPr>
          <w:b/>
        </w:rPr>
        <w:t>Школа</w:t>
      </w:r>
      <w:r>
        <w:t xml:space="preserve"> является муниципальной казенной общеобразовательной организацией, созданной Администрацией муниципального района "Табасаранский район" для оказания государственных (муниципальных) услуг, выполнения работ в целях обеспечения реализации предусмотренных законодательством Российской Федерации полномочий органов государственной власти в сфере образования.</w:t>
      </w:r>
    </w:p>
    <w:p w:rsidR="003C0863" w:rsidRDefault="0069372B" w:rsidP="007D61F4">
      <w:pPr>
        <w:pStyle w:val="20"/>
        <w:shd w:val="clear" w:color="auto" w:fill="auto"/>
        <w:tabs>
          <w:tab w:val="left" w:leader="underscore" w:pos="3182"/>
        </w:tabs>
        <w:spacing w:before="0" w:after="0" w:line="370" w:lineRule="exact"/>
      </w:pPr>
      <w:r w:rsidRPr="00546CFA">
        <w:rPr>
          <w:b/>
        </w:rPr>
        <w:t>Школа</w:t>
      </w:r>
      <w:r>
        <w:t xml:space="preserve"> является юридическим лицом в части ведения финансово-хозяйственной деятельности, предусмотренной настоящим Уставом и направленной на организацию образовательного процесса.</w:t>
      </w:r>
    </w:p>
    <w:p w:rsidR="007D61F4" w:rsidRDefault="007D61F4" w:rsidP="007D61F4">
      <w:pPr>
        <w:pStyle w:val="20"/>
        <w:numPr>
          <w:ilvl w:val="0"/>
          <w:numId w:val="1"/>
        </w:numPr>
        <w:shd w:val="clear" w:color="auto" w:fill="auto"/>
        <w:tabs>
          <w:tab w:val="left" w:pos="1309"/>
        </w:tabs>
        <w:spacing w:before="0" w:after="0" w:line="370" w:lineRule="exact"/>
        <w:ind w:firstLine="780"/>
      </w:pPr>
      <w:r>
        <w:t>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</w:t>
      </w:r>
    </w:p>
    <w:p w:rsidR="007D61F4" w:rsidRDefault="007D61F4" w:rsidP="007D61F4">
      <w:pPr>
        <w:pStyle w:val="20"/>
        <w:shd w:val="clear" w:color="auto" w:fill="auto"/>
        <w:tabs>
          <w:tab w:val="left" w:leader="underscore" w:pos="10133"/>
        </w:tabs>
        <w:spacing w:before="0" w:after="0" w:line="370" w:lineRule="exact"/>
      </w:pPr>
      <w:r>
        <w:t>иными нормативными правовыми актами Российской Федерации и Министерства образования и науки Республики Дагестан, программой развития Центра на текущий год, планами работы, утвержденными учредителем и настоящим Положением.</w:t>
      </w:r>
    </w:p>
    <w:p w:rsidR="00F551CE" w:rsidRDefault="007D61F4" w:rsidP="007D61F4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61F4">
        <w:rPr>
          <w:rFonts w:ascii="Times New Roman" w:hAnsi="Times New Roman" w:cs="Times New Roman"/>
          <w:sz w:val="28"/>
          <w:szCs w:val="28"/>
        </w:rPr>
        <w:t>Центр в своей деятельности подчиняется Директору</w:t>
      </w:r>
      <w:r w:rsidRPr="007D61F4">
        <w:rPr>
          <w:rFonts w:ascii="Times New Roman" w:hAnsi="Times New Roman" w:cs="Times New Roman"/>
          <w:sz w:val="28"/>
          <w:szCs w:val="28"/>
          <w:u w:val="single"/>
        </w:rPr>
        <w:t xml:space="preserve"> ОУ</w:t>
      </w:r>
    </w:p>
    <w:p w:rsidR="007D61F4" w:rsidRDefault="007D61F4" w:rsidP="007D61F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D61F4" w:rsidRPr="007D61F4" w:rsidRDefault="007D61F4" w:rsidP="007D61F4">
      <w:pPr>
        <w:numPr>
          <w:ilvl w:val="0"/>
          <w:numId w:val="2"/>
        </w:numPr>
        <w:tabs>
          <w:tab w:val="left" w:pos="1259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Основными целями Центра являются:</w:t>
      </w:r>
    </w:p>
    <w:p w:rsidR="007D61F4" w:rsidRDefault="007D61F4" w:rsidP="007D61F4">
      <w:pPr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обучающихся современных технологических и </w:t>
      </w:r>
      <w:r w:rsidRPr="007D61F4">
        <w:rPr>
          <w:rFonts w:ascii="Times New Roman" w:eastAsia="Times New Roman" w:hAnsi="Times New Roman" w:cs="Times New Roman"/>
          <w:sz w:val="28"/>
          <w:szCs w:val="28"/>
        </w:rPr>
        <w:lastRenderedPageBreak/>
        <w:t>гуманитарных навыков, в том числе по предметным областям «Технология», «Информатика», «Основы безопасности жизнедеятельности», других предметных областей, а также внеурочной деятельности и в рамках реализации дополнительных общеобразовательных программ.</w:t>
      </w:r>
    </w:p>
    <w:p w:rsidR="007D61F4" w:rsidRPr="007D61F4" w:rsidRDefault="007D61F4" w:rsidP="007D61F4">
      <w:pPr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1F4" w:rsidRPr="007D61F4" w:rsidRDefault="007D61F4" w:rsidP="007D61F4">
      <w:pPr>
        <w:numPr>
          <w:ilvl w:val="0"/>
          <w:numId w:val="2"/>
        </w:numPr>
        <w:tabs>
          <w:tab w:val="left" w:pos="1254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Задачи Центра:</w:t>
      </w:r>
    </w:p>
    <w:p w:rsidR="007D61F4" w:rsidRPr="007D61F4" w:rsidRDefault="007D61F4" w:rsidP="007D61F4">
      <w:pPr>
        <w:numPr>
          <w:ilvl w:val="0"/>
          <w:numId w:val="3"/>
        </w:numPr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обновление содержания преподавания основных общеобразовательных программ по предметным областям «Технология», «Информатика», «Основы безопасности жизнедеятельности» на обновленном учебном оборудовании;</w:t>
      </w:r>
    </w:p>
    <w:p w:rsidR="007D61F4" w:rsidRPr="007D61F4" w:rsidRDefault="007D61F4" w:rsidP="007D61F4">
      <w:pPr>
        <w:numPr>
          <w:ilvl w:val="0"/>
          <w:numId w:val="3"/>
        </w:numPr>
        <w:tabs>
          <w:tab w:val="left" w:pos="567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реализации </w:t>
      </w:r>
      <w:proofErr w:type="spellStart"/>
      <w:r w:rsidRPr="007D61F4">
        <w:rPr>
          <w:rFonts w:ascii="Times New Roman" w:eastAsia="Times New Roman" w:hAnsi="Times New Roman" w:cs="Times New Roman"/>
          <w:sz w:val="28"/>
          <w:szCs w:val="28"/>
        </w:rPr>
        <w:t>разноуровневых</w:t>
      </w:r>
      <w:proofErr w:type="spellEnd"/>
      <w:r w:rsidRPr="007D61F4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7D61F4" w:rsidRDefault="007D61F4" w:rsidP="007D61F4">
      <w:pPr>
        <w:rPr>
          <w:rFonts w:ascii="Times New Roman" w:hAnsi="Times New Roman" w:cs="Times New Roman"/>
          <w:sz w:val="28"/>
          <w:szCs w:val="28"/>
        </w:rPr>
      </w:pPr>
      <w:r w:rsidRPr="007D61F4">
        <w:rPr>
          <w:rFonts w:ascii="Times New Roman" w:hAnsi="Times New Roman" w:cs="Times New Roman"/>
          <w:sz w:val="28"/>
          <w:szCs w:val="28"/>
        </w:rPr>
        <w:t>создание целостной системы дополнительного образования в Центре, обеспеченной единством учебных и воспитательных требований, преемственностью</w:t>
      </w:r>
    </w:p>
    <w:p w:rsidR="007D61F4" w:rsidRPr="007D61F4" w:rsidRDefault="007D61F4" w:rsidP="007D61F4">
      <w:pPr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содержания основного и дополнительного образования, а также единством методических подходов;</w:t>
      </w:r>
    </w:p>
    <w:p w:rsidR="007D61F4" w:rsidRPr="007D61F4" w:rsidRDefault="007D61F4" w:rsidP="007D61F4">
      <w:pPr>
        <w:numPr>
          <w:ilvl w:val="0"/>
          <w:numId w:val="7"/>
        </w:numPr>
        <w:tabs>
          <w:tab w:val="left" w:pos="1621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7D61F4" w:rsidRPr="007D61F4" w:rsidRDefault="007D61F4" w:rsidP="007D61F4">
      <w:pPr>
        <w:numPr>
          <w:ilvl w:val="0"/>
          <w:numId w:val="7"/>
        </w:numPr>
        <w:tabs>
          <w:tab w:val="left" w:pos="1621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7D61F4" w:rsidRPr="007D61F4" w:rsidRDefault="007D61F4" w:rsidP="007D61F4">
      <w:pPr>
        <w:numPr>
          <w:ilvl w:val="0"/>
          <w:numId w:val="7"/>
        </w:numPr>
        <w:tabs>
          <w:tab w:val="left" w:pos="1468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организация системы внеурочной деятельности в каникулярный период, разработка и реализации образовательных программ для пришкольных лагерей;</w:t>
      </w:r>
    </w:p>
    <w:p w:rsidR="007D61F4" w:rsidRPr="007D61F4" w:rsidRDefault="007D61F4" w:rsidP="007D61F4">
      <w:pPr>
        <w:numPr>
          <w:ilvl w:val="0"/>
          <w:numId w:val="7"/>
        </w:numPr>
        <w:tabs>
          <w:tab w:val="left" w:pos="1621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сопровождение деятельности Центра, развитие </w:t>
      </w:r>
      <w:proofErr w:type="spellStart"/>
      <w:r w:rsidRPr="007D61F4">
        <w:rPr>
          <w:rFonts w:ascii="Times New Roman" w:eastAsia="Times New Roman" w:hAnsi="Times New Roman" w:cs="Times New Roman"/>
          <w:sz w:val="28"/>
          <w:szCs w:val="28"/>
        </w:rPr>
        <w:t>медиаграмотности</w:t>
      </w:r>
      <w:proofErr w:type="spellEnd"/>
      <w:r w:rsidRPr="007D61F4">
        <w:rPr>
          <w:rFonts w:ascii="Times New Roman" w:eastAsia="Times New Roman" w:hAnsi="Times New Roman" w:cs="Times New Roman"/>
          <w:sz w:val="28"/>
          <w:szCs w:val="28"/>
        </w:rPr>
        <w:t xml:space="preserve"> у обучающихся;</w:t>
      </w:r>
    </w:p>
    <w:p w:rsidR="007D61F4" w:rsidRPr="007D61F4" w:rsidRDefault="007D61F4" w:rsidP="007D61F4">
      <w:pPr>
        <w:numPr>
          <w:ilvl w:val="0"/>
          <w:numId w:val="7"/>
        </w:numPr>
        <w:tabs>
          <w:tab w:val="left" w:pos="1621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организационно-содержательная деятельность, направленная на</w:t>
      </w:r>
    </w:p>
    <w:p w:rsidR="007D61F4" w:rsidRPr="007D61F4" w:rsidRDefault="007D61F4" w:rsidP="007D61F4">
      <w:pPr>
        <w:tabs>
          <w:tab w:val="left" w:pos="1872"/>
          <w:tab w:val="left" w:pos="3019"/>
          <w:tab w:val="left" w:pos="5722"/>
          <w:tab w:val="left" w:pos="8803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проведение различных мероприятий в Центре и подготовку к участию обучающихся Центра</w:t>
      </w:r>
      <w:r w:rsidRPr="007D61F4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7D61F4">
        <w:rPr>
          <w:rFonts w:ascii="Times New Roman" w:eastAsia="Times New Roman" w:hAnsi="Times New Roman" w:cs="Times New Roman"/>
          <w:sz w:val="28"/>
          <w:szCs w:val="28"/>
        </w:rPr>
        <w:tab/>
        <w:t>мероприятиях</w:t>
      </w:r>
      <w:r w:rsidRPr="007D61F4">
        <w:rPr>
          <w:rFonts w:ascii="Times New Roman" w:eastAsia="Times New Roman" w:hAnsi="Times New Roman" w:cs="Times New Roman"/>
          <w:sz w:val="28"/>
          <w:szCs w:val="28"/>
        </w:rPr>
        <w:tab/>
        <w:t>муниципального,</w:t>
      </w:r>
      <w:r w:rsidRPr="007D61F4">
        <w:rPr>
          <w:rFonts w:ascii="Times New Roman" w:eastAsia="Times New Roman" w:hAnsi="Times New Roman" w:cs="Times New Roman"/>
          <w:sz w:val="28"/>
          <w:szCs w:val="28"/>
        </w:rPr>
        <w:tab/>
        <w:t>городского,</w:t>
      </w:r>
    </w:p>
    <w:p w:rsidR="007D61F4" w:rsidRPr="007D61F4" w:rsidRDefault="007D61F4" w:rsidP="007D61F4">
      <w:pPr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областного/краевого/республиканского и всероссийского уровня;</w:t>
      </w:r>
    </w:p>
    <w:p w:rsidR="007D61F4" w:rsidRPr="007D61F4" w:rsidRDefault="007D61F4" w:rsidP="007D61F4">
      <w:pPr>
        <w:numPr>
          <w:ilvl w:val="0"/>
          <w:numId w:val="7"/>
        </w:numPr>
        <w:tabs>
          <w:tab w:val="left" w:pos="1621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 xml:space="preserve">создание и развитие общественного движения школьников на базе Центре, направленного на популяризацию различных направлений </w:t>
      </w:r>
      <w:r w:rsidRPr="007D61F4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дополнительного образования, проектную, исследовательскую деятельность.</w:t>
      </w:r>
    </w:p>
    <w:p w:rsidR="007D61F4" w:rsidRPr="007D61F4" w:rsidRDefault="007D61F4" w:rsidP="007D61F4">
      <w:pPr>
        <w:numPr>
          <w:ilvl w:val="0"/>
          <w:numId w:val="7"/>
        </w:numPr>
        <w:tabs>
          <w:tab w:val="left" w:pos="1647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развитие шахматного образования;</w:t>
      </w:r>
    </w:p>
    <w:p w:rsidR="007D61F4" w:rsidRPr="007D61F4" w:rsidRDefault="007D61F4" w:rsidP="007D61F4">
      <w:pPr>
        <w:numPr>
          <w:ilvl w:val="0"/>
          <w:numId w:val="7"/>
        </w:numPr>
        <w:tabs>
          <w:tab w:val="left" w:pos="1872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обеспечение реализации мер по непрерывному развитию педагогических и управленческих кадров, включая повышение квалификации и профессиональной переподготовки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</w:p>
    <w:p w:rsidR="007D61F4" w:rsidRPr="007D61F4" w:rsidRDefault="007D61F4" w:rsidP="007D61F4">
      <w:pPr>
        <w:numPr>
          <w:ilvl w:val="0"/>
          <w:numId w:val="8"/>
        </w:numPr>
        <w:tabs>
          <w:tab w:val="left" w:pos="1405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Выполняя эти задачи, Центр является структурным подразделением Учреждения и входит в состав региональной сети Центров образования цифрового и гуманитарного профилей «Точка роста» и функционирует как:</w:t>
      </w:r>
    </w:p>
    <w:p w:rsidR="007D61F4" w:rsidRPr="007D61F4" w:rsidRDefault="007D61F4" w:rsidP="007D61F4">
      <w:pPr>
        <w:numPr>
          <w:ilvl w:val="0"/>
          <w:numId w:val="6"/>
        </w:numPr>
        <w:tabs>
          <w:tab w:val="left" w:pos="1133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программ.</w:t>
      </w:r>
    </w:p>
    <w:p w:rsidR="007D61F4" w:rsidRPr="007D61F4" w:rsidRDefault="007D61F4" w:rsidP="007D61F4">
      <w:pPr>
        <w:numPr>
          <w:ilvl w:val="0"/>
          <w:numId w:val="6"/>
        </w:numPr>
        <w:tabs>
          <w:tab w:val="left" w:pos="1133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</w:p>
    <w:p w:rsidR="007D61F4" w:rsidRPr="007D61F4" w:rsidRDefault="007D61F4" w:rsidP="007D61F4">
      <w:pPr>
        <w:numPr>
          <w:ilvl w:val="0"/>
          <w:numId w:val="9"/>
        </w:numPr>
        <w:tabs>
          <w:tab w:val="left" w:pos="1508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Центр взаимодействует с:</w:t>
      </w:r>
    </w:p>
    <w:p w:rsidR="007D61F4" w:rsidRPr="007D61F4" w:rsidRDefault="007D61F4" w:rsidP="007D61F4">
      <w:pPr>
        <w:numPr>
          <w:ilvl w:val="0"/>
          <w:numId w:val="6"/>
        </w:numPr>
        <w:tabs>
          <w:tab w:val="left" w:pos="1168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различными образовательными организациями в форме сетевого взаимодействия;</w:t>
      </w:r>
    </w:p>
    <w:p w:rsidR="007D61F4" w:rsidRPr="007D61F4" w:rsidRDefault="007D61F4" w:rsidP="007D61F4">
      <w:pPr>
        <w:numPr>
          <w:ilvl w:val="0"/>
          <w:numId w:val="6"/>
        </w:numPr>
        <w:tabs>
          <w:tab w:val="left" w:pos="1008"/>
        </w:tabs>
        <w:spacing w:after="432"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использует дистанционные формы реализации образовательных программ</w:t>
      </w:r>
    </w:p>
    <w:p w:rsidR="007D61F4" w:rsidRPr="007D61F4" w:rsidRDefault="007D61F4" w:rsidP="007D61F4">
      <w:pPr>
        <w:keepNext/>
        <w:keepLines/>
        <w:numPr>
          <w:ilvl w:val="0"/>
          <w:numId w:val="5"/>
        </w:numPr>
        <w:tabs>
          <w:tab w:val="left" w:pos="1128"/>
        </w:tabs>
        <w:spacing w:after="80" w:line="28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bookmark8"/>
      <w:r w:rsidRPr="007D61F4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управления Центром</w:t>
      </w:r>
      <w:bookmarkEnd w:id="4"/>
    </w:p>
    <w:p w:rsidR="007D61F4" w:rsidRPr="007D61F4" w:rsidRDefault="007D61F4" w:rsidP="007D61F4">
      <w:pPr>
        <w:numPr>
          <w:ilvl w:val="1"/>
          <w:numId w:val="5"/>
        </w:numPr>
        <w:tabs>
          <w:tab w:val="left" w:pos="1497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Создание и ликвидация Центра, как структурного подразделения образовательной организации, относится к компетенции учредителя образовательной организации по согласованию с Директором Учреждения.</w:t>
      </w:r>
    </w:p>
    <w:p w:rsidR="007D61F4" w:rsidRPr="007D61F4" w:rsidRDefault="007D61F4" w:rsidP="007D61F4">
      <w:pPr>
        <w:numPr>
          <w:ilvl w:val="1"/>
          <w:numId w:val="5"/>
        </w:numPr>
        <w:tabs>
          <w:tab w:val="left" w:pos="1290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 xml:space="preserve">Директор Учреждения назначает локальным актом руководителя Центра. Руководителем Центра может быть назначен один из заместителей директора Учреждения в рамках исполняемых им должностных обязанностей, либо по совместительству. Руководителем Центра также может быть назначен педагог образовательной организации </w:t>
      </w:r>
      <w:r w:rsidRPr="007D61F4">
        <w:rPr>
          <w:rFonts w:ascii="Times New Roman" w:eastAsia="Times New Roman" w:hAnsi="Times New Roman" w:cs="Times New Roman"/>
          <w:sz w:val="28"/>
          <w:szCs w:val="28"/>
        </w:rPr>
        <w:lastRenderedPageBreak/>
        <w:t>в соответствии со штатным расписанием, либо по совместительству.</w:t>
      </w:r>
    </w:p>
    <w:p w:rsidR="007D61F4" w:rsidRPr="007D61F4" w:rsidRDefault="007D61F4" w:rsidP="007D61F4">
      <w:pPr>
        <w:spacing w:line="37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Размер ставки и оплаты руководителя Центра определяется Директором Учреждения в соответствии и в пределах фонда оплаты труда.</w:t>
      </w:r>
    </w:p>
    <w:p w:rsidR="007D61F4" w:rsidRPr="007D61F4" w:rsidRDefault="007D61F4" w:rsidP="007D61F4">
      <w:pPr>
        <w:numPr>
          <w:ilvl w:val="1"/>
          <w:numId w:val="5"/>
        </w:numPr>
        <w:tabs>
          <w:tab w:val="left" w:pos="1320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Руководитель Центра обязан:</w:t>
      </w:r>
    </w:p>
    <w:p w:rsidR="007D61F4" w:rsidRPr="007D61F4" w:rsidRDefault="007D61F4" w:rsidP="007D61F4">
      <w:pPr>
        <w:numPr>
          <w:ilvl w:val="2"/>
          <w:numId w:val="5"/>
        </w:numPr>
        <w:tabs>
          <w:tab w:val="left" w:pos="1531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осуществлять оперативное руководство Центром;</w:t>
      </w:r>
    </w:p>
    <w:p w:rsidR="007D61F4" w:rsidRPr="007D61F4" w:rsidRDefault="007D61F4" w:rsidP="007D61F4">
      <w:pPr>
        <w:numPr>
          <w:ilvl w:val="2"/>
          <w:numId w:val="5"/>
        </w:numPr>
        <w:tabs>
          <w:tab w:val="left" w:pos="1497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согласовывать программы развития, планы работ, отчеты и сметы расходов Центра с Директором Учреждения;</w:t>
      </w:r>
    </w:p>
    <w:p w:rsidR="007D61F4" w:rsidRPr="007D61F4" w:rsidRDefault="007D61F4" w:rsidP="007D61F4">
      <w:pPr>
        <w:numPr>
          <w:ilvl w:val="2"/>
          <w:numId w:val="5"/>
        </w:numPr>
        <w:tabs>
          <w:tab w:val="left" w:pos="1501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7D61F4" w:rsidRPr="007D61F4" w:rsidRDefault="007D61F4" w:rsidP="007D61F4">
      <w:pPr>
        <w:numPr>
          <w:ilvl w:val="2"/>
          <w:numId w:val="5"/>
        </w:numPr>
        <w:tabs>
          <w:tab w:val="left" w:pos="1501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отчитываться перед Директором Учреждения о результатах работы Центра;</w:t>
      </w:r>
    </w:p>
    <w:p w:rsidR="007D61F4" w:rsidRPr="007D61F4" w:rsidRDefault="007D61F4" w:rsidP="007D61F4">
      <w:pPr>
        <w:numPr>
          <w:ilvl w:val="2"/>
          <w:numId w:val="5"/>
        </w:numPr>
        <w:tabs>
          <w:tab w:val="left" w:pos="1501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7D61F4" w:rsidRPr="007D61F4" w:rsidRDefault="007D61F4" w:rsidP="007D61F4">
      <w:pPr>
        <w:spacing w:line="37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3.4. Руководитель Центра вправе:</w:t>
      </w:r>
    </w:p>
    <w:p w:rsidR="007D61F4" w:rsidRPr="007D61F4" w:rsidRDefault="007D61F4" w:rsidP="007D61F4">
      <w:pPr>
        <w:numPr>
          <w:ilvl w:val="0"/>
          <w:numId w:val="10"/>
        </w:numPr>
        <w:tabs>
          <w:tab w:val="left" w:pos="1497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осуществлять подбор и расстановку кадров Центра, прием на работу которых осуществляется приказом Директора Учреждения;</w:t>
      </w:r>
    </w:p>
    <w:p w:rsidR="007D61F4" w:rsidRPr="007D61F4" w:rsidRDefault="007D61F4" w:rsidP="007D61F4">
      <w:pPr>
        <w:numPr>
          <w:ilvl w:val="0"/>
          <w:numId w:val="10"/>
        </w:numPr>
        <w:tabs>
          <w:tab w:val="left" w:pos="1497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по согласованию с Директором Учреждения организовывать учебно</w:t>
      </w:r>
      <w:r w:rsidRPr="007D61F4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D61F4">
        <w:rPr>
          <w:rFonts w:ascii="Times New Roman" w:eastAsia="Times New Roman" w:hAnsi="Times New Roman" w:cs="Times New Roman"/>
          <w:sz w:val="28"/>
          <w:szCs w:val="28"/>
        </w:rPr>
        <w:t>воспитательный процесс в Центре в соответствии с целями и задачами Центра и осуществлять контроль за его реализацией;</w:t>
      </w:r>
    </w:p>
    <w:p w:rsidR="007D61F4" w:rsidRPr="007D61F4" w:rsidRDefault="007D61F4" w:rsidP="007D61F4">
      <w:pPr>
        <w:numPr>
          <w:ilvl w:val="0"/>
          <w:numId w:val="10"/>
        </w:numPr>
        <w:tabs>
          <w:tab w:val="left" w:pos="1497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7D61F4" w:rsidRPr="007D61F4" w:rsidRDefault="007D61F4" w:rsidP="007D61F4">
      <w:pPr>
        <w:numPr>
          <w:ilvl w:val="0"/>
          <w:numId w:val="10"/>
        </w:numPr>
        <w:tabs>
          <w:tab w:val="left" w:pos="1497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1F4">
        <w:rPr>
          <w:rFonts w:ascii="Times New Roman" w:eastAsia="Times New Roman" w:hAnsi="Times New Roman" w:cs="Times New Roman"/>
          <w:sz w:val="28"/>
          <w:szCs w:val="28"/>
        </w:rPr>
        <w:t>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7D61F4" w:rsidRPr="007D61F4" w:rsidRDefault="007D61F4" w:rsidP="007D61F4">
      <w:pPr>
        <w:rPr>
          <w:rFonts w:ascii="Times New Roman" w:hAnsi="Times New Roman" w:cs="Times New Roman"/>
          <w:sz w:val="28"/>
          <w:szCs w:val="28"/>
        </w:rPr>
      </w:pPr>
      <w:r w:rsidRPr="007D61F4">
        <w:rPr>
          <w:rFonts w:ascii="Times New Roman" w:hAnsi="Times New Roman" w:cs="Times New Roman"/>
          <w:sz w:val="28"/>
          <w:szCs w:val="28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sectPr w:rsidR="007D61F4" w:rsidRPr="007D61F4" w:rsidSect="00F92A2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1F3"/>
    <w:multiLevelType w:val="multilevel"/>
    <w:tmpl w:val="5BD8DD4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7504E4"/>
    <w:multiLevelType w:val="multilevel"/>
    <w:tmpl w:val="A6F6D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C5E1C"/>
    <w:multiLevelType w:val="multilevel"/>
    <w:tmpl w:val="2CCE4142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C338E4"/>
    <w:multiLevelType w:val="multilevel"/>
    <w:tmpl w:val="606C8F88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5C2B84"/>
    <w:multiLevelType w:val="multilevel"/>
    <w:tmpl w:val="247885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5509D1"/>
    <w:multiLevelType w:val="multilevel"/>
    <w:tmpl w:val="758278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C9378A"/>
    <w:multiLevelType w:val="multilevel"/>
    <w:tmpl w:val="C4B8393C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906752"/>
    <w:multiLevelType w:val="multilevel"/>
    <w:tmpl w:val="F272AE8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877C12"/>
    <w:multiLevelType w:val="multilevel"/>
    <w:tmpl w:val="21BA3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D71118"/>
    <w:multiLevelType w:val="hybridMultilevel"/>
    <w:tmpl w:val="E0466A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0C1"/>
    <w:rsid w:val="00062618"/>
    <w:rsid w:val="00337D67"/>
    <w:rsid w:val="003C0863"/>
    <w:rsid w:val="004E455D"/>
    <w:rsid w:val="00670C35"/>
    <w:rsid w:val="0069372B"/>
    <w:rsid w:val="00724F2C"/>
    <w:rsid w:val="00743C32"/>
    <w:rsid w:val="007B1A42"/>
    <w:rsid w:val="007D61F4"/>
    <w:rsid w:val="007D72BE"/>
    <w:rsid w:val="00845336"/>
    <w:rsid w:val="008A6A36"/>
    <w:rsid w:val="00932468"/>
    <w:rsid w:val="00952775"/>
    <w:rsid w:val="00977828"/>
    <w:rsid w:val="00AC2B16"/>
    <w:rsid w:val="00AD5068"/>
    <w:rsid w:val="00B0229B"/>
    <w:rsid w:val="00BF6DCF"/>
    <w:rsid w:val="00CE50C1"/>
    <w:rsid w:val="00DD2DDA"/>
    <w:rsid w:val="00F551CE"/>
    <w:rsid w:val="00F92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61F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D61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D61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7D61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61F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7D61F4"/>
    <w:pPr>
      <w:shd w:val="clear" w:color="auto" w:fill="FFFFFF"/>
      <w:spacing w:before="36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7D61F4"/>
    <w:pPr>
      <w:shd w:val="clear" w:color="auto" w:fill="FFFFFF"/>
      <w:spacing w:line="480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724F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F2C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table" w:styleId="a5">
    <w:name w:val="Table Grid"/>
    <w:basedOn w:val="a1"/>
    <w:uiPriority w:val="59"/>
    <w:rsid w:val="00F92A23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61F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D61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D61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7D61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61F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7D61F4"/>
    <w:pPr>
      <w:shd w:val="clear" w:color="auto" w:fill="FFFFFF"/>
      <w:spacing w:before="36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7D61F4"/>
    <w:pPr>
      <w:shd w:val="clear" w:color="auto" w:fill="FFFFFF"/>
      <w:spacing w:line="480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724F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F2C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table" w:styleId="a5">
    <w:name w:val="Table Grid"/>
    <w:basedOn w:val="a1"/>
    <w:uiPriority w:val="59"/>
    <w:rsid w:val="00F92A23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XTreme.ws</cp:lastModifiedBy>
  <cp:revision>15</cp:revision>
  <cp:lastPrinted>2019-05-02T09:14:00Z</cp:lastPrinted>
  <dcterms:created xsi:type="dcterms:W3CDTF">2019-06-14T08:58:00Z</dcterms:created>
  <dcterms:modified xsi:type="dcterms:W3CDTF">2019-06-21T09:01:00Z</dcterms:modified>
</cp:coreProperties>
</file>